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11" w:rsidRDefault="003E5A11" w:rsidP="003E5A11">
      <w:pPr>
        <w:wordWrap w:val="0"/>
        <w:jc w:val="right"/>
      </w:pPr>
      <w:bookmarkStart w:id="0" w:name="_GoBack"/>
      <w:bookmarkEnd w:id="0"/>
      <w:r w:rsidRPr="005A29B8">
        <w:rPr>
          <w:rFonts w:hint="eastAsia"/>
        </w:rPr>
        <w:t>２０１６年１</w:t>
      </w:r>
      <w:r>
        <w:rPr>
          <w:rFonts w:hint="eastAsia"/>
        </w:rPr>
        <w:t>１</w:t>
      </w:r>
      <w:r w:rsidRPr="005A29B8">
        <w:rPr>
          <w:rFonts w:hint="eastAsia"/>
        </w:rPr>
        <w:t>月</w:t>
      </w:r>
      <w:r w:rsidR="00296847">
        <w:rPr>
          <w:rFonts w:hint="eastAsia"/>
        </w:rPr>
        <w:t>２４</w:t>
      </w:r>
      <w:r>
        <w:rPr>
          <w:rFonts w:hint="eastAsia"/>
        </w:rPr>
        <w:t>日</w:t>
      </w:r>
    </w:p>
    <w:p w:rsidR="00AC16EF" w:rsidRDefault="007822F9" w:rsidP="00AC16EF">
      <w:r>
        <w:rPr>
          <w:rFonts w:hint="eastAsia"/>
        </w:rPr>
        <w:t xml:space="preserve">横浜市会議長　</w:t>
      </w:r>
      <w:r w:rsidR="00AC16EF">
        <w:rPr>
          <w:rFonts w:hint="eastAsia"/>
        </w:rPr>
        <w:t xml:space="preserve">梶村　充　</w:t>
      </w:r>
      <w:r>
        <w:rPr>
          <w:rFonts w:hint="eastAsia"/>
        </w:rPr>
        <w:t>様</w:t>
      </w:r>
    </w:p>
    <w:p w:rsidR="00AC16EF" w:rsidRPr="00AC16EF" w:rsidRDefault="00A60C47" w:rsidP="00A60C47">
      <w:pPr>
        <w:rPr>
          <w:sz w:val="36"/>
        </w:rPr>
      </w:pPr>
      <w:r w:rsidRPr="00A60C47">
        <w:rPr>
          <w:rFonts w:hint="eastAsia"/>
          <w:sz w:val="32"/>
          <w:szCs w:val="32"/>
        </w:rPr>
        <w:t>政務活動費の使途の制限</w:t>
      </w:r>
      <w:r>
        <w:rPr>
          <w:rFonts w:hint="eastAsia"/>
          <w:sz w:val="32"/>
          <w:szCs w:val="32"/>
        </w:rPr>
        <w:t>強化</w:t>
      </w:r>
      <w:r w:rsidRPr="00A60C47">
        <w:rPr>
          <w:rFonts w:hint="eastAsia"/>
          <w:sz w:val="32"/>
          <w:szCs w:val="32"/>
        </w:rPr>
        <w:t>と透明性アップに関しての申し入れ</w:t>
      </w:r>
    </w:p>
    <w:p w:rsidR="003E5A11" w:rsidRPr="003E5A11" w:rsidRDefault="00AC16EF" w:rsidP="003E5A11">
      <w:pPr>
        <w:jc w:val="right"/>
        <w:rPr>
          <w:szCs w:val="21"/>
        </w:rPr>
      </w:pPr>
      <w:r w:rsidRPr="003E5A11">
        <w:rPr>
          <w:rFonts w:hint="eastAsia"/>
          <w:szCs w:val="21"/>
        </w:rPr>
        <w:t>日本共産党横浜市会議員団</w:t>
      </w:r>
    </w:p>
    <w:p w:rsidR="00AC16EF" w:rsidRDefault="003E5A11" w:rsidP="003D207D">
      <w:pPr>
        <w:ind w:firstLineChars="3900" w:firstLine="7607"/>
      </w:pPr>
      <w:r>
        <w:rPr>
          <w:rFonts w:hint="eastAsia"/>
        </w:rPr>
        <w:t>団長　大貫憲夫</w:t>
      </w:r>
    </w:p>
    <w:p w:rsidR="00B31E86" w:rsidRDefault="00B31E86" w:rsidP="003D207D">
      <w:pPr>
        <w:ind w:firstLineChars="100" w:firstLine="195"/>
      </w:pPr>
    </w:p>
    <w:p w:rsidR="00AC16EF" w:rsidRPr="00EF6918" w:rsidRDefault="00AC16EF" w:rsidP="003D207D">
      <w:pPr>
        <w:ind w:firstLineChars="100" w:firstLine="195"/>
      </w:pPr>
      <w:r>
        <w:rPr>
          <w:rFonts w:hint="eastAsia"/>
        </w:rPr>
        <w:t>国会では、白紙の領収書の扱いを肯定化するような大臣答弁をめぐって、大きな問題とな</w:t>
      </w:r>
      <w:r w:rsidR="003E5A11">
        <w:rPr>
          <w:rFonts w:hint="eastAsia"/>
        </w:rPr>
        <w:t>り</w:t>
      </w:r>
      <w:r>
        <w:rPr>
          <w:rFonts w:hint="eastAsia"/>
        </w:rPr>
        <w:t>ま</w:t>
      </w:r>
      <w:r w:rsidR="003E5A11">
        <w:rPr>
          <w:rFonts w:hint="eastAsia"/>
        </w:rPr>
        <w:t>した</w:t>
      </w:r>
      <w:r>
        <w:rPr>
          <w:rFonts w:hint="eastAsia"/>
        </w:rPr>
        <w:t>。また、政務活動費の不正</w:t>
      </w:r>
      <w:r w:rsidR="00C80F27">
        <w:rPr>
          <w:rFonts w:hint="eastAsia"/>
        </w:rPr>
        <w:t>支出</w:t>
      </w:r>
      <w:r>
        <w:rPr>
          <w:rFonts w:hint="eastAsia"/>
        </w:rPr>
        <w:t>問題で、</w:t>
      </w:r>
      <w:r w:rsidR="00C80F27">
        <w:rPr>
          <w:rFonts w:hint="eastAsia"/>
        </w:rPr>
        <w:t>富山市議会</w:t>
      </w:r>
      <w:r w:rsidR="00803FA9">
        <w:rPr>
          <w:rFonts w:hint="eastAsia"/>
        </w:rPr>
        <w:t>と</w:t>
      </w:r>
      <w:r w:rsidR="00C80F27">
        <w:rPr>
          <w:rFonts w:hint="eastAsia"/>
        </w:rPr>
        <w:t>富山県議会では議員が</w:t>
      </w:r>
      <w:r>
        <w:rPr>
          <w:rFonts w:hint="eastAsia"/>
        </w:rPr>
        <w:t>辞職</w:t>
      </w:r>
      <w:r w:rsidR="00C80F27">
        <w:rPr>
          <w:rFonts w:hint="eastAsia"/>
        </w:rPr>
        <w:t>し、補欠選挙実施という</w:t>
      </w:r>
      <w:r>
        <w:rPr>
          <w:rFonts w:hint="eastAsia"/>
        </w:rPr>
        <w:t>異常事態</w:t>
      </w:r>
      <w:r w:rsidR="005F1D41">
        <w:rPr>
          <w:rFonts w:hint="eastAsia"/>
        </w:rPr>
        <w:t>が生じています</w:t>
      </w:r>
      <w:r>
        <w:rPr>
          <w:rFonts w:hint="eastAsia"/>
        </w:rPr>
        <w:t>。</w:t>
      </w:r>
      <w:r w:rsidR="003E5A11">
        <w:rPr>
          <w:rFonts w:hint="eastAsia"/>
        </w:rPr>
        <w:t>「</w:t>
      </w:r>
      <w:r w:rsidR="00EF6918">
        <w:rPr>
          <w:rFonts w:hint="eastAsia"/>
        </w:rPr>
        <w:t>政治とカネ</w:t>
      </w:r>
      <w:r w:rsidR="003E5A11">
        <w:rPr>
          <w:rFonts w:hint="eastAsia"/>
        </w:rPr>
        <w:t>」</w:t>
      </w:r>
      <w:r w:rsidR="00EF6918">
        <w:rPr>
          <w:rFonts w:hint="eastAsia"/>
        </w:rPr>
        <w:t>の問題に</w:t>
      </w:r>
      <w:r w:rsidR="00803FA9">
        <w:rPr>
          <w:rFonts w:hint="eastAsia"/>
        </w:rPr>
        <w:t>国民</w:t>
      </w:r>
      <w:r w:rsidR="00B9590A">
        <w:rPr>
          <w:rFonts w:hint="eastAsia"/>
        </w:rPr>
        <w:t>・</w:t>
      </w:r>
      <w:r w:rsidR="00EF6918">
        <w:rPr>
          <w:rFonts w:hint="eastAsia"/>
        </w:rPr>
        <w:t>市民の</w:t>
      </w:r>
      <w:r w:rsidR="00B9590A">
        <w:rPr>
          <w:rFonts w:hint="eastAsia"/>
        </w:rPr>
        <w:t>厳しい</w:t>
      </w:r>
      <w:r w:rsidR="00EF6918">
        <w:rPr>
          <w:rFonts w:hint="eastAsia"/>
        </w:rPr>
        <w:t>目が注がれている中、</w:t>
      </w:r>
      <w:r w:rsidR="005F1D41">
        <w:rPr>
          <w:rFonts w:hint="eastAsia"/>
        </w:rPr>
        <w:t>今こそ、</w:t>
      </w:r>
      <w:r>
        <w:rPr>
          <w:rFonts w:hint="eastAsia"/>
        </w:rPr>
        <w:t>私たち議員側</w:t>
      </w:r>
      <w:r w:rsidR="00EF6918">
        <w:rPr>
          <w:rFonts w:hint="eastAsia"/>
        </w:rPr>
        <w:t>から</w:t>
      </w:r>
      <w:r>
        <w:rPr>
          <w:rFonts w:hint="eastAsia"/>
        </w:rPr>
        <w:t>進んで政務活動費の使途の</w:t>
      </w:r>
      <w:r w:rsidR="005313E1">
        <w:rPr>
          <w:rFonts w:hint="eastAsia"/>
        </w:rPr>
        <w:t>厳格性・</w:t>
      </w:r>
      <w:r>
        <w:rPr>
          <w:rFonts w:hint="eastAsia"/>
        </w:rPr>
        <w:t>透明性を高める努力を行うことが必要です。</w:t>
      </w:r>
    </w:p>
    <w:p w:rsidR="00AC16EF" w:rsidRDefault="00EF6918" w:rsidP="00AC16EF">
      <w:r>
        <w:rPr>
          <w:rFonts w:hint="eastAsia"/>
        </w:rPr>
        <w:t xml:space="preserve">　日本共産党横浜市会議員団</w:t>
      </w:r>
      <w:r w:rsidR="00A11FFA">
        <w:rPr>
          <w:rFonts w:hint="eastAsia"/>
        </w:rPr>
        <w:t>は、現在</w:t>
      </w:r>
      <w:r w:rsidRPr="00EF6918">
        <w:rPr>
          <w:rFonts w:hint="eastAsia"/>
        </w:rPr>
        <w:t>ホームページで政務活動費の出納簿を自主的に公開しております。また、領収書</w:t>
      </w:r>
      <w:r w:rsidR="003E5A11">
        <w:rPr>
          <w:rFonts w:hint="eastAsia"/>
        </w:rPr>
        <w:t>に加えて、</w:t>
      </w:r>
      <w:r w:rsidRPr="00EF6918">
        <w:rPr>
          <w:rFonts w:hint="eastAsia"/>
        </w:rPr>
        <w:t>広報</w:t>
      </w:r>
      <w:r w:rsidR="003E5A11">
        <w:rPr>
          <w:rFonts w:hint="eastAsia"/>
        </w:rPr>
        <w:t>紙、市外視察報告書、</w:t>
      </w:r>
      <w:r w:rsidR="00A11FFA">
        <w:rPr>
          <w:rFonts w:hint="eastAsia"/>
        </w:rPr>
        <w:t>委託</w:t>
      </w:r>
      <w:r w:rsidR="003E5A11">
        <w:rPr>
          <w:rFonts w:hint="eastAsia"/>
        </w:rPr>
        <w:t>調査</w:t>
      </w:r>
      <w:r w:rsidR="00A11FFA">
        <w:rPr>
          <w:rFonts w:hint="eastAsia"/>
        </w:rPr>
        <w:t>の成果物についても、団控室で公開しています</w:t>
      </w:r>
      <w:r w:rsidR="003E5A11">
        <w:rPr>
          <w:rFonts w:hint="eastAsia"/>
        </w:rPr>
        <w:t>。さらに</w:t>
      </w:r>
      <w:r w:rsidR="00A11FFA">
        <w:rPr>
          <w:rFonts w:hint="eastAsia"/>
        </w:rPr>
        <w:t>透明性を高めるために、何ができるのかを検討しているところです。</w:t>
      </w:r>
    </w:p>
    <w:p w:rsidR="00A11FFA" w:rsidRDefault="00EF6918" w:rsidP="003D207D">
      <w:pPr>
        <w:ind w:firstLineChars="100" w:firstLine="195"/>
      </w:pPr>
      <w:r>
        <w:rPr>
          <w:rFonts w:hint="eastAsia"/>
        </w:rPr>
        <w:t>市の税金の使い方が適切かどうかをチェックする議員</w:t>
      </w:r>
      <w:r w:rsidR="00AC16EF">
        <w:rPr>
          <w:rFonts w:hint="eastAsia"/>
        </w:rPr>
        <w:t>は、</w:t>
      </w:r>
      <w:r>
        <w:rPr>
          <w:rFonts w:hint="eastAsia"/>
        </w:rPr>
        <w:t>自らの税金の使い方についても厳正に対応しな</w:t>
      </w:r>
      <w:r w:rsidR="00253C94">
        <w:rPr>
          <w:rFonts w:hint="eastAsia"/>
        </w:rPr>
        <w:t>ければなりません。</w:t>
      </w:r>
      <w:r w:rsidR="003F0D40">
        <w:rPr>
          <w:rFonts w:hint="eastAsia"/>
        </w:rPr>
        <w:t>政務活動費が議員に還流することは</w:t>
      </w:r>
      <w:r w:rsidR="00B9590A">
        <w:rPr>
          <w:rFonts w:hint="eastAsia"/>
        </w:rPr>
        <w:t>、</w:t>
      </w:r>
      <w:r w:rsidR="003F0D40">
        <w:rPr>
          <w:rFonts w:hint="eastAsia"/>
        </w:rPr>
        <w:t>絶対あってならないことです。</w:t>
      </w:r>
      <w:r>
        <w:rPr>
          <w:rFonts w:hint="eastAsia"/>
        </w:rPr>
        <w:t>全国では</w:t>
      </w:r>
      <w:r w:rsidRPr="00EF6918">
        <w:rPr>
          <w:rFonts w:hint="eastAsia"/>
        </w:rPr>
        <w:t>政務活動費の使途の</w:t>
      </w:r>
      <w:r w:rsidR="005313E1">
        <w:rPr>
          <w:rFonts w:hint="eastAsia"/>
        </w:rPr>
        <w:t>厳格性・</w:t>
      </w:r>
      <w:r w:rsidRPr="00EF6918">
        <w:rPr>
          <w:rFonts w:hint="eastAsia"/>
        </w:rPr>
        <w:t>透明性をより高める取り組みが進み始めています。</w:t>
      </w:r>
      <w:r w:rsidR="00A11FFA" w:rsidRPr="00A11FFA">
        <w:rPr>
          <w:rFonts w:hint="eastAsia"/>
        </w:rPr>
        <w:t>また、２０１２年に地方自治法改正によって、「議長は、政務活動費については、その使途の透明性の確保に努めることとする」と、議長の努力義務が新たに課されることとな</w:t>
      </w:r>
      <w:r w:rsidR="00A11FFA">
        <w:rPr>
          <w:rFonts w:hint="eastAsia"/>
        </w:rPr>
        <w:t>りました。</w:t>
      </w:r>
    </w:p>
    <w:p w:rsidR="00AC16EF" w:rsidRDefault="0041581D" w:rsidP="003D207D">
      <w:pPr>
        <w:ind w:firstLineChars="100" w:firstLine="195"/>
      </w:pPr>
      <w:r>
        <w:rPr>
          <w:rFonts w:hint="eastAsia"/>
        </w:rPr>
        <w:t>こうした経過から、</w:t>
      </w:r>
      <w:r w:rsidR="00253C94">
        <w:rPr>
          <w:rFonts w:hint="eastAsia"/>
        </w:rPr>
        <w:t>以下の</w:t>
      </w:r>
      <w:r w:rsidR="00EF6918">
        <w:rPr>
          <w:rFonts w:hint="eastAsia"/>
        </w:rPr>
        <w:t>通り、現行</w:t>
      </w:r>
      <w:r w:rsidR="00826FBF">
        <w:rPr>
          <w:rFonts w:hint="eastAsia"/>
        </w:rPr>
        <w:t>の運用規定である「政務活動費の手引き」</w:t>
      </w:r>
      <w:r w:rsidR="00EF6918">
        <w:rPr>
          <w:rFonts w:hint="eastAsia"/>
        </w:rPr>
        <w:t>の改善</w:t>
      </w:r>
      <w:r w:rsidR="00946B60">
        <w:rPr>
          <w:rFonts w:hint="eastAsia"/>
        </w:rPr>
        <w:t>を提案</w:t>
      </w:r>
      <w:r w:rsidR="00EF6918">
        <w:rPr>
          <w:rFonts w:hint="eastAsia"/>
        </w:rPr>
        <w:t>します。議長主導で</w:t>
      </w:r>
      <w:r w:rsidR="005A29B8">
        <w:rPr>
          <w:rFonts w:hint="eastAsia"/>
        </w:rPr>
        <w:t>一刻も早く</w:t>
      </w:r>
      <w:r w:rsidR="00EF6918">
        <w:rPr>
          <w:rFonts w:hint="eastAsia"/>
        </w:rPr>
        <w:t>議論を開始</w:t>
      </w:r>
      <w:r>
        <w:rPr>
          <w:rFonts w:hint="eastAsia"/>
        </w:rPr>
        <w:t>される</w:t>
      </w:r>
      <w:r w:rsidR="005A29B8">
        <w:rPr>
          <w:rFonts w:hint="eastAsia"/>
        </w:rPr>
        <w:t>ことを要望</w:t>
      </w:r>
      <w:r w:rsidR="004057A8">
        <w:rPr>
          <w:rFonts w:hint="eastAsia"/>
        </w:rPr>
        <w:t>いたし</w:t>
      </w:r>
      <w:r w:rsidR="005A29B8">
        <w:rPr>
          <w:rFonts w:hint="eastAsia"/>
        </w:rPr>
        <w:t>ます。</w:t>
      </w:r>
    </w:p>
    <w:p w:rsidR="003E5A11" w:rsidRDefault="003E5A11" w:rsidP="003E5A11">
      <w:pPr>
        <w:pStyle w:val="a5"/>
      </w:pPr>
    </w:p>
    <w:p w:rsidR="00A60C47" w:rsidRDefault="00A60C47" w:rsidP="00A60C47">
      <w:pPr>
        <w:pStyle w:val="a9"/>
        <w:numPr>
          <w:ilvl w:val="0"/>
          <w:numId w:val="1"/>
        </w:numPr>
        <w:ind w:leftChars="0"/>
      </w:pPr>
      <w:r>
        <w:rPr>
          <w:rFonts w:hint="eastAsia"/>
        </w:rPr>
        <w:t>使途制限</w:t>
      </w:r>
      <w:r w:rsidR="00815564">
        <w:rPr>
          <w:rFonts w:hint="eastAsia"/>
        </w:rPr>
        <w:t>強化策についての提案</w:t>
      </w:r>
      <w:r w:rsidR="008A1134">
        <w:rPr>
          <w:rFonts w:hint="eastAsia"/>
        </w:rPr>
        <w:t>と提案理由</w:t>
      </w:r>
    </w:p>
    <w:p w:rsidR="00A60C47" w:rsidRDefault="00A60C47" w:rsidP="00A60C47">
      <w:pPr>
        <w:pStyle w:val="a9"/>
        <w:numPr>
          <w:ilvl w:val="1"/>
          <w:numId w:val="1"/>
        </w:numPr>
        <w:ind w:leftChars="0"/>
      </w:pPr>
      <w:r>
        <w:rPr>
          <w:rFonts w:hint="eastAsia"/>
        </w:rPr>
        <w:t>食糧費</w:t>
      </w:r>
      <w:r w:rsidR="005313E1">
        <w:rPr>
          <w:rFonts w:hint="eastAsia"/>
        </w:rPr>
        <w:t>は</w:t>
      </w:r>
      <w:r w:rsidR="0059439D">
        <w:rPr>
          <w:rFonts w:hint="eastAsia"/>
        </w:rPr>
        <w:t>湯茶、宿泊を伴う</w:t>
      </w:r>
      <w:r w:rsidR="008F1697">
        <w:rPr>
          <w:rFonts w:hint="eastAsia"/>
        </w:rPr>
        <w:t>朝食、夕食を除き廃止すること・</w:t>
      </w:r>
      <w:r>
        <w:rPr>
          <w:rFonts w:hint="eastAsia"/>
        </w:rPr>
        <w:t>・・</w:t>
      </w:r>
      <w:r w:rsidR="0032108D">
        <w:rPr>
          <w:rFonts w:hint="eastAsia"/>
        </w:rPr>
        <w:t>昼</w:t>
      </w:r>
      <w:r>
        <w:rPr>
          <w:rFonts w:hint="eastAsia"/>
        </w:rPr>
        <w:t>間の時間帯での会議等での昼食代は一般的に日常生活の中で各自が負担しており、また、外部団体主催の会議等での飲食に公費を充てることは、会議が市政と関連性があるとしても、そこで出される</w:t>
      </w:r>
      <w:r w:rsidR="00870B72">
        <w:rPr>
          <w:rFonts w:hint="eastAsia"/>
        </w:rPr>
        <w:t>酒</w:t>
      </w:r>
      <w:r>
        <w:rPr>
          <w:rFonts w:hint="eastAsia"/>
        </w:rPr>
        <w:t>食代までもが私的な飲食と違う公的な性質をもったものであると</w:t>
      </w:r>
      <w:r w:rsidR="00870B72">
        <w:rPr>
          <w:rFonts w:hint="eastAsia"/>
        </w:rPr>
        <w:t>証明</w:t>
      </w:r>
      <w:r>
        <w:rPr>
          <w:rFonts w:hint="eastAsia"/>
        </w:rPr>
        <w:t>することは</w:t>
      </w:r>
      <w:r w:rsidR="00870B72">
        <w:rPr>
          <w:rFonts w:hint="eastAsia"/>
        </w:rPr>
        <w:t>困難</w:t>
      </w:r>
      <w:r w:rsidR="00BA78D6">
        <w:rPr>
          <w:rFonts w:hint="eastAsia"/>
        </w:rPr>
        <w:t>なため</w:t>
      </w:r>
      <w:r w:rsidR="00870B72">
        <w:rPr>
          <w:rFonts w:hint="eastAsia"/>
        </w:rPr>
        <w:t>。</w:t>
      </w:r>
    </w:p>
    <w:p w:rsidR="00A60C47" w:rsidRDefault="00A60C47" w:rsidP="00A60C47">
      <w:pPr>
        <w:pStyle w:val="a9"/>
        <w:numPr>
          <w:ilvl w:val="1"/>
          <w:numId w:val="1"/>
        </w:numPr>
        <w:ind w:leftChars="0"/>
      </w:pPr>
      <w:r>
        <w:rPr>
          <w:rFonts w:hint="eastAsia"/>
        </w:rPr>
        <w:t>タクシー利用と駐車場利用については、利用議員名、目的、タクシー利用</w:t>
      </w:r>
      <w:r w:rsidR="00BA78D6">
        <w:rPr>
          <w:rFonts w:hint="eastAsia"/>
        </w:rPr>
        <w:t>しなければならなかった</w:t>
      </w:r>
      <w:r>
        <w:rPr>
          <w:rFonts w:hint="eastAsia"/>
        </w:rPr>
        <w:t>理由を記載したものに限ること。</w:t>
      </w:r>
      <w:r w:rsidR="00000E99">
        <w:rPr>
          <w:rFonts w:hint="eastAsia"/>
        </w:rPr>
        <w:t>・・・私用ではないことを証明するため。</w:t>
      </w:r>
    </w:p>
    <w:p w:rsidR="00A60C47" w:rsidRDefault="00A60C47" w:rsidP="00A60C47">
      <w:pPr>
        <w:pStyle w:val="a9"/>
        <w:numPr>
          <w:ilvl w:val="1"/>
          <w:numId w:val="1"/>
        </w:numPr>
        <w:ind w:leftChars="0"/>
      </w:pPr>
      <w:r>
        <w:rPr>
          <w:rFonts w:hint="eastAsia"/>
        </w:rPr>
        <w:t>購入した図書や資料については、その名称を明確にすること。</w:t>
      </w:r>
      <w:r w:rsidR="00000E99">
        <w:rPr>
          <w:rFonts w:hint="eastAsia"/>
        </w:rPr>
        <w:t>・・・私用ではないことを証明するため</w:t>
      </w:r>
      <w:r w:rsidR="008F1697">
        <w:rPr>
          <w:rFonts w:hint="eastAsia"/>
        </w:rPr>
        <w:t>。</w:t>
      </w:r>
    </w:p>
    <w:p w:rsidR="00A60C47" w:rsidRDefault="009A3499" w:rsidP="00A60C47">
      <w:pPr>
        <w:pStyle w:val="a9"/>
        <w:numPr>
          <w:ilvl w:val="1"/>
          <w:numId w:val="1"/>
        </w:numPr>
        <w:ind w:leftChars="0"/>
      </w:pPr>
      <w:r>
        <w:rPr>
          <w:rFonts w:hint="eastAsia"/>
        </w:rPr>
        <w:t>会派並びに会派所属議員のもとで</w:t>
      </w:r>
      <w:r w:rsidR="00A60C47">
        <w:rPr>
          <w:rFonts w:hint="eastAsia"/>
        </w:rPr>
        <w:t>政務活動に</w:t>
      </w:r>
      <w:r w:rsidR="00803FA9">
        <w:rPr>
          <w:rFonts w:hint="eastAsia"/>
        </w:rPr>
        <w:t>常勤で</w:t>
      </w:r>
      <w:r w:rsidR="00A60C47">
        <w:rPr>
          <w:rFonts w:hint="eastAsia"/>
        </w:rPr>
        <w:t>従事する者を雇用する場合は、会派雇用とすること。</w:t>
      </w:r>
      <w:r w:rsidR="00000E99">
        <w:rPr>
          <w:rFonts w:hint="eastAsia"/>
        </w:rPr>
        <w:t>・・・議員個人</w:t>
      </w:r>
      <w:r w:rsidR="00870B72">
        <w:rPr>
          <w:rFonts w:hint="eastAsia"/>
        </w:rPr>
        <w:t>の</w:t>
      </w:r>
      <w:r w:rsidR="00000E99">
        <w:rPr>
          <w:rFonts w:hint="eastAsia"/>
        </w:rPr>
        <w:t>私設秘書</w:t>
      </w:r>
      <w:r w:rsidR="008F1697">
        <w:rPr>
          <w:rFonts w:hint="eastAsia"/>
        </w:rPr>
        <w:t>ではないかとの誤解を避けるため。</w:t>
      </w:r>
    </w:p>
    <w:p w:rsidR="00A60C47" w:rsidRDefault="00A60C47" w:rsidP="00A60C47">
      <w:pPr>
        <w:pStyle w:val="a9"/>
        <w:numPr>
          <w:ilvl w:val="1"/>
          <w:numId w:val="1"/>
        </w:numPr>
        <w:ind w:leftChars="0"/>
      </w:pPr>
      <w:r>
        <w:rPr>
          <w:rFonts w:hint="eastAsia"/>
        </w:rPr>
        <w:t>事務所費については、議員</w:t>
      </w:r>
      <w:r w:rsidR="003F0D40">
        <w:rPr>
          <w:rFonts w:hint="eastAsia"/>
        </w:rPr>
        <w:t>の</w:t>
      </w:r>
      <w:r>
        <w:rPr>
          <w:rFonts w:hint="eastAsia"/>
        </w:rPr>
        <w:t>親族に対する賃料と、議員が経営する法人が所有する建物</w:t>
      </w:r>
      <w:r w:rsidR="00CA2B0D">
        <w:rPr>
          <w:rFonts w:hint="eastAsia"/>
        </w:rPr>
        <w:t>の賃料</w:t>
      </w:r>
      <w:r>
        <w:rPr>
          <w:rFonts w:hint="eastAsia"/>
        </w:rPr>
        <w:t>については、</w:t>
      </w:r>
      <w:r w:rsidR="00CA2B0D">
        <w:rPr>
          <w:rFonts w:hint="eastAsia"/>
        </w:rPr>
        <w:t>認めないこと</w:t>
      </w:r>
      <w:r>
        <w:rPr>
          <w:rFonts w:hint="eastAsia"/>
        </w:rPr>
        <w:t>。</w:t>
      </w:r>
      <w:r w:rsidR="0059439D">
        <w:rPr>
          <w:rFonts w:hint="eastAsia"/>
        </w:rPr>
        <w:t>・・・</w:t>
      </w:r>
      <w:r w:rsidR="008A1134">
        <w:rPr>
          <w:rFonts w:hint="eastAsia"/>
        </w:rPr>
        <w:t>議員並びに親族の資産形成としないために。</w:t>
      </w:r>
    </w:p>
    <w:p w:rsidR="00A60C47" w:rsidRDefault="00464C93" w:rsidP="00A60C47">
      <w:pPr>
        <w:pStyle w:val="a9"/>
        <w:numPr>
          <w:ilvl w:val="1"/>
          <w:numId w:val="1"/>
        </w:numPr>
        <w:ind w:leftChars="0"/>
      </w:pPr>
      <w:r>
        <w:rPr>
          <w:rFonts w:hint="eastAsia"/>
        </w:rPr>
        <w:t>切手</w:t>
      </w:r>
      <w:r w:rsidR="00826FBF">
        <w:rPr>
          <w:rFonts w:hint="eastAsia"/>
        </w:rPr>
        <w:t>の大量購入</w:t>
      </w:r>
      <w:r w:rsidR="00A60C47">
        <w:rPr>
          <w:rFonts w:hint="eastAsia"/>
        </w:rPr>
        <w:t>は認めないこと。</w:t>
      </w:r>
      <w:r w:rsidR="0059439D">
        <w:rPr>
          <w:rFonts w:hint="eastAsia"/>
        </w:rPr>
        <w:t>・・・</w:t>
      </w:r>
      <w:r w:rsidR="008A1134">
        <w:rPr>
          <w:rFonts w:hint="eastAsia"/>
        </w:rPr>
        <w:t>換金性があるため。</w:t>
      </w:r>
      <w:r>
        <w:rPr>
          <w:rFonts w:hint="eastAsia"/>
        </w:rPr>
        <w:t>料金別納など代わりが可能</w:t>
      </w:r>
      <w:r w:rsidR="00253C94">
        <w:rPr>
          <w:rFonts w:hint="eastAsia"/>
        </w:rPr>
        <w:t>なため</w:t>
      </w:r>
      <w:r>
        <w:rPr>
          <w:rFonts w:hint="eastAsia"/>
        </w:rPr>
        <w:t>。</w:t>
      </w:r>
    </w:p>
    <w:p w:rsidR="00464C93" w:rsidRDefault="00464C93" w:rsidP="00A60C47">
      <w:pPr>
        <w:pStyle w:val="a9"/>
        <w:numPr>
          <w:ilvl w:val="1"/>
          <w:numId w:val="1"/>
        </w:numPr>
        <w:ind w:leftChars="0"/>
      </w:pPr>
      <w:r>
        <w:rPr>
          <w:rFonts w:hint="eastAsia"/>
        </w:rPr>
        <w:t>年賀はがき</w:t>
      </w:r>
      <w:r w:rsidR="003D207D">
        <w:rPr>
          <w:rFonts w:hint="eastAsia"/>
        </w:rPr>
        <w:t>の大量購入は認めないこと。・・・</w:t>
      </w:r>
      <w:r w:rsidR="00870B72">
        <w:rPr>
          <w:rFonts w:hint="eastAsia"/>
        </w:rPr>
        <w:t>換金性があり、</w:t>
      </w:r>
      <w:r w:rsidR="003D207D">
        <w:rPr>
          <w:rFonts w:hint="eastAsia"/>
        </w:rPr>
        <w:t>私用との区別</w:t>
      </w:r>
      <w:r w:rsidR="00870B72">
        <w:rPr>
          <w:rFonts w:hint="eastAsia"/>
        </w:rPr>
        <w:t>も</w:t>
      </w:r>
      <w:r w:rsidR="003D207D">
        <w:rPr>
          <w:rFonts w:hint="eastAsia"/>
        </w:rPr>
        <w:t>困難なため。</w:t>
      </w:r>
    </w:p>
    <w:p w:rsidR="008A1134" w:rsidRDefault="00A60C47" w:rsidP="008A1134">
      <w:pPr>
        <w:pStyle w:val="a9"/>
        <w:numPr>
          <w:ilvl w:val="1"/>
          <w:numId w:val="1"/>
        </w:numPr>
        <w:ind w:leftChars="0"/>
      </w:pPr>
      <w:r>
        <w:rPr>
          <w:rFonts w:hint="eastAsia"/>
        </w:rPr>
        <w:t>市外視察の</w:t>
      </w:r>
      <w:r w:rsidR="00803FA9">
        <w:rPr>
          <w:rFonts w:hint="eastAsia"/>
        </w:rPr>
        <w:t>利</w:t>
      </w:r>
      <w:r>
        <w:rPr>
          <w:rFonts w:hint="eastAsia"/>
        </w:rPr>
        <w:t>用列車はグリーン車使用</w:t>
      </w:r>
      <w:r w:rsidR="009A3499">
        <w:rPr>
          <w:rFonts w:hint="eastAsia"/>
        </w:rPr>
        <w:t>を</w:t>
      </w:r>
      <w:r>
        <w:rPr>
          <w:rFonts w:hint="eastAsia"/>
        </w:rPr>
        <w:t>禁じ、</w:t>
      </w:r>
      <w:r w:rsidR="00803FA9">
        <w:rPr>
          <w:rFonts w:hint="eastAsia"/>
        </w:rPr>
        <w:t>利用</w:t>
      </w:r>
      <w:r>
        <w:rPr>
          <w:rFonts w:hint="eastAsia"/>
        </w:rPr>
        <w:t>飛行機はエコノミーとすること。</w:t>
      </w:r>
      <w:r w:rsidR="0059439D">
        <w:rPr>
          <w:rFonts w:hint="eastAsia"/>
        </w:rPr>
        <w:t>・・・</w:t>
      </w:r>
      <w:r w:rsidR="008F1697">
        <w:rPr>
          <w:rFonts w:hint="eastAsia"/>
        </w:rPr>
        <w:t>グリーン</w:t>
      </w:r>
      <w:r w:rsidR="008A1134">
        <w:rPr>
          <w:rFonts w:hint="eastAsia"/>
        </w:rPr>
        <w:t>車</w:t>
      </w:r>
      <w:r w:rsidR="005313E1">
        <w:rPr>
          <w:rFonts w:hint="eastAsia"/>
        </w:rPr>
        <w:t>を</w:t>
      </w:r>
      <w:r w:rsidR="008A1134">
        <w:rPr>
          <w:rFonts w:hint="eastAsia"/>
        </w:rPr>
        <w:t>使用</w:t>
      </w:r>
      <w:r w:rsidR="005313E1">
        <w:rPr>
          <w:rFonts w:hint="eastAsia"/>
        </w:rPr>
        <w:t>する</w:t>
      </w:r>
      <w:r w:rsidR="008A1134">
        <w:rPr>
          <w:rFonts w:hint="eastAsia"/>
        </w:rPr>
        <w:t>理由が</w:t>
      </w:r>
      <w:r w:rsidR="005313E1">
        <w:rPr>
          <w:rFonts w:hint="eastAsia"/>
        </w:rPr>
        <w:t>見当たらないため</w:t>
      </w:r>
      <w:r w:rsidR="008A1134">
        <w:rPr>
          <w:rFonts w:hint="eastAsia"/>
        </w:rPr>
        <w:t>。</w:t>
      </w:r>
    </w:p>
    <w:p w:rsidR="00A60C47" w:rsidRDefault="00A60C47" w:rsidP="00A60C47">
      <w:pPr>
        <w:pStyle w:val="a9"/>
        <w:numPr>
          <w:ilvl w:val="1"/>
          <w:numId w:val="1"/>
        </w:numPr>
        <w:ind w:leftChars="0"/>
      </w:pPr>
      <w:r>
        <w:rPr>
          <w:rFonts w:hint="eastAsia"/>
        </w:rPr>
        <w:t>事務所運営、調査活動一般を一括して委託する方式は認めないこと。</w:t>
      </w:r>
      <w:r w:rsidR="0059439D">
        <w:rPr>
          <w:rFonts w:hint="eastAsia"/>
        </w:rPr>
        <w:t>・・・より</w:t>
      </w:r>
      <w:r w:rsidR="008A1134">
        <w:rPr>
          <w:rFonts w:hint="eastAsia"/>
        </w:rPr>
        <w:t>説明</w:t>
      </w:r>
      <w:r w:rsidR="0059439D">
        <w:rPr>
          <w:rFonts w:hint="eastAsia"/>
        </w:rPr>
        <w:t>責任を果たすため。</w:t>
      </w:r>
    </w:p>
    <w:p w:rsidR="00A60C47" w:rsidRDefault="00A60C47" w:rsidP="00A60C47">
      <w:pPr>
        <w:pStyle w:val="a9"/>
        <w:numPr>
          <w:ilvl w:val="1"/>
          <w:numId w:val="1"/>
        </w:numPr>
        <w:ind w:leftChars="0"/>
      </w:pPr>
      <w:r>
        <w:rPr>
          <w:rFonts w:hint="eastAsia"/>
        </w:rPr>
        <w:t>広報紙の領収書は、単価、部数を記載すること。</w:t>
      </w:r>
      <w:r w:rsidR="0059439D">
        <w:rPr>
          <w:rFonts w:hint="eastAsia"/>
        </w:rPr>
        <w:t>・・・より</w:t>
      </w:r>
      <w:r w:rsidR="008A1134">
        <w:rPr>
          <w:rFonts w:hint="eastAsia"/>
        </w:rPr>
        <w:t>説明</w:t>
      </w:r>
      <w:r w:rsidR="0059439D">
        <w:rPr>
          <w:rFonts w:hint="eastAsia"/>
        </w:rPr>
        <w:t>責任を果たすため。</w:t>
      </w:r>
    </w:p>
    <w:p w:rsidR="00A60C47" w:rsidRPr="00967FCC" w:rsidRDefault="00A60C47" w:rsidP="00A60C47">
      <w:r>
        <w:rPr>
          <w:rFonts w:hint="eastAsia"/>
        </w:rPr>
        <w:t xml:space="preserve">　　</w:t>
      </w:r>
    </w:p>
    <w:p w:rsidR="00A60C47" w:rsidRDefault="00A60C47" w:rsidP="00A60C47">
      <w:pPr>
        <w:pStyle w:val="a9"/>
        <w:numPr>
          <w:ilvl w:val="0"/>
          <w:numId w:val="1"/>
        </w:numPr>
        <w:ind w:leftChars="0"/>
      </w:pPr>
      <w:r>
        <w:rPr>
          <w:rFonts w:hint="eastAsia"/>
        </w:rPr>
        <w:t>支出内容・活動内容の更なる可視化、公開の透明度アップ</w:t>
      </w:r>
      <w:r w:rsidR="00815564">
        <w:rPr>
          <w:rFonts w:hint="eastAsia"/>
        </w:rPr>
        <w:t>についての提案</w:t>
      </w:r>
    </w:p>
    <w:p w:rsidR="00A60C47" w:rsidRDefault="00A60C47" w:rsidP="00A60C47">
      <w:pPr>
        <w:pStyle w:val="a9"/>
        <w:numPr>
          <w:ilvl w:val="1"/>
          <w:numId w:val="1"/>
        </w:numPr>
        <w:ind w:leftChars="0"/>
      </w:pPr>
      <w:r>
        <w:rPr>
          <w:rFonts w:hint="eastAsia"/>
        </w:rPr>
        <w:t>収支報告書、会計帳簿、領収書を市会ホームページで公開すること。</w:t>
      </w:r>
    </w:p>
    <w:p w:rsidR="00A60C47" w:rsidRDefault="00A60C47" w:rsidP="00A60C47">
      <w:pPr>
        <w:pStyle w:val="a9"/>
        <w:numPr>
          <w:ilvl w:val="1"/>
          <w:numId w:val="1"/>
        </w:numPr>
        <w:ind w:leftChars="0"/>
      </w:pPr>
      <w:r>
        <w:rPr>
          <w:rFonts w:hint="eastAsia"/>
        </w:rPr>
        <w:t>経過措置として、領収書等の写しの交付を電磁的記録（ＰＤＦデータ等）によって行うこと。</w:t>
      </w:r>
    </w:p>
    <w:p w:rsidR="00A60C47" w:rsidRDefault="00A60C47" w:rsidP="00A60C47">
      <w:pPr>
        <w:pStyle w:val="a9"/>
        <w:numPr>
          <w:ilvl w:val="1"/>
          <w:numId w:val="1"/>
        </w:numPr>
        <w:ind w:leftChars="0"/>
      </w:pPr>
      <w:r>
        <w:rPr>
          <w:rFonts w:hint="eastAsia"/>
        </w:rPr>
        <w:t>議長への提出は、上記①のほかに、広報紙、市外視察報告書、政務活動員雇用契約書（</w:t>
      </w:r>
      <w:r w:rsidR="00815564">
        <w:rPr>
          <w:rFonts w:hint="eastAsia"/>
        </w:rPr>
        <w:t>写し</w:t>
      </w:r>
      <w:r>
        <w:rPr>
          <w:rFonts w:hint="eastAsia"/>
        </w:rPr>
        <w:t>）、調査委託など各種契約書（</w:t>
      </w:r>
      <w:r w:rsidR="00815564">
        <w:rPr>
          <w:rFonts w:hint="eastAsia"/>
        </w:rPr>
        <w:t>写し</w:t>
      </w:r>
      <w:r>
        <w:rPr>
          <w:rFonts w:hint="eastAsia"/>
        </w:rPr>
        <w:t>）、調査委託の成果物を加え、公開対象とすること。</w:t>
      </w:r>
    </w:p>
    <w:p w:rsidR="00A60C47" w:rsidRDefault="00A60C47" w:rsidP="00A60C47">
      <w:pPr>
        <w:pStyle w:val="a9"/>
        <w:numPr>
          <w:ilvl w:val="1"/>
          <w:numId w:val="1"/>
        </w:numPr>
        <w:ind w:leftChars="0"/>
      </w:pPr>
      <w:r>
        <w:rPr>
          <w:rFonts w:hint="eastAsia"/>
        </w:rPr>
        <w:t>公開物は、閲覧室で</w:t>
      </w:r>
      <w:r w:rsidR="00826FBF">
        <w:rPr>
          <w:rFonts w:hint="eastAsia"/>
        </w:rPr>
        <w:t>保管し、</w:t>
      </w:r>
      <w:r>
        <w:rPr>
          <w:rFonts w:hint="eastAsia"/>
        </w:rPr>
        <w:t>閲覧申請のうえ</w:t>
      </w:r>
      <w:r w:rsidR="00826FBF">
        <w:rPr>
          <w:rFonts w:hint="eastAsia"/>
        </w:rPr>
        <w:t>、職員の立会抜きで、</w:t>
      </w:r>
      <w:r>
        <w:rPr>
          <w:rFonts w:hint="eastAsia"/>
        </w:rPr>
        <w:t>閲覧できるようにする</w:t>
      </w:r>
      <w:r w:rsidR="005F1D41">
        <w:rPr>
          <w:rFonts w:hint="eastAsia"/>
        </w:rPr>
        <w:t>こと</w:t>
      </w:r>
      <w:r>
        <w:rPr>
          <w:rFonts w:hint="eastAsia"/>
        </w:rPr>
        <w:t>。</w:t>
      </w:r>
    </w:p>
    <w:p w:rsidR="00C80F27" w:rsidRPr="00A60C47" w:rsidRDefault="008A1134" w:rsidP="00C80F27">
      <w:r>
        <w:rPr>
          <w:rFonts w:hint="eastAsia"/>
        </w:rPr>
        <w:t xml:space="preserve">　　　　　　　　　　　　　　　　　　　　　　　　　　　　　　　　　　　　　　　　　　　　　　　以上</w:t>
      </w:r>
    </w:p>
    <w:sectPr w:rsidR="00C80F27" w:rsidRPr="00A60C47" w:rsidSect="003D207D">
      <w:pgSz w:w="11906" w:h="16838" w:code="9"/>
      <w:pgMar w:top="1440" w:right="1077" w:bottom="1134" w:left="1077" w:header="851" w:footer="992" w:gutter="0"/>
      <w:cols w:space="425"/>
      <w:docGrid w:type="linesAndChars" w:linePitch="290"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557"/>
    <w:multiLevelType w:val="hybridMultilevel"/>
    <w:tmpl w:val="BF9AFE80"/>
    <w:lvl w:ilvl="0" w:tplc="A06E3E72">
      <w:start w:val="1"/>
      <w:numFmt w:val="decimalFullWidth"/>
      <w:lvlText w:val="%1）"/>
      <w:lvlJc w:val="left"/>
      <w:pPr>
        <w:ind w:left="420" w:hanging="420"/>
      </w:pPr>
      <w:rPr>
        <w:rFonts w:hint="default"/>
      </w:rPr>
    </w:lvl>
    <w:lvl w:ilvl="1" w:tplc="0C4631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EF"/>
    <w:rsid w:val="00000E99"/>
    <w:rsid w:val="0004396F"/>
    <w:rsid w:val="0012684F"/>
    <w:rsid w:val="00253C94"/>
    <w:rsid w:val="00296847"/>
    <w:rsid w:val="003049EC"/>
    <w:rsid w:val="0032108D"/>
    <w:rsid w:val="003D207D"/>
    <w:rsid w:val="003E5A11"/>
    <w:rsid w:val="003F0D40"/>
    <w:rsid w:val="004057A8"/>
    <w:rsid w:val="0041581D"/>
    <w:rsid w:val="00464C93"/>
    <w:rsid w:val="005313E1"/>
    <w:rsid w:val="0059439D"/>
    <w:rsid w:val="005A29B8"/>
    <w:rsid w:val="005F1D41"/>
    <w:rsid w:val="006E4D3A"/>
    <w:rsid w:val="00757A12"/>
    <w:rsid w:val="007822F9"/>
    <w:rsid w:val="007E341A"/>
    <w:rsid w:val="00803FA9"/>
    <w:rsid w:val="00815564"/>
    <w:rsid w:val="00826FBF"/>
    <w:rsid w:val="00870B72"/>
    <w:rsid w:val="008847A3"/>
    <w:rsid w:val="008A1134"/>
    <w:rsid w:val="008F1697"/>
    <w:rsid w:val="00946B60"/>
    <w:rsid w:val="009A3499"/>
    <w:rsid w:val="00A11FFA"/>
    <w:rsid w:val="00A60C47"/>
    <w:rsid w:val="00AC16EF"/>
    <w:rsid w:val="00B207F7"/>
    <w:rsid w:val="00B31E86"/>
    <w:rsid w:val="00B9590A"/>
    <w:rsid w:val="00BA78D6"/>
    <w:rsid w:val="00C50E51"/>
    <w:rsid w:val="00C80F27"/>
    <w:rsid w:val="00CA2B0D"/>
    <w:rsid w:val="00CB2E60"/>
    <w:rsid w:val="00EB31FC"/>
    <w:rsid w:val="00EF6918"/>
    <w:rsid w:val="00F56EBA"/>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67B60B-ECBD-422A-911A-494D2771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918"/>
  </w:style>
  <w:style w:type="character" w:customStyle="1" w:styleId="a4">
    <w:name w:val="日付 (文字)"/>
    <w:basedOn w:val="a0"/>
    <w:link w:val="a3"/>
    <w:uiPriority w:val="99"/>
    <w:semiHidden/>
    <w:rsid w:val="00EF6918"/>
  </w:style>
  <w:style w:type="paragraph" w:styleId="a5">
    <w:name w:val="Note Heading"/>
    <w:basedOn w:val="a"/>
    <w:next w:val="a"/>
    <w:link w:val="a6"/>
    <w:uiPriority w:val="99"/>
    <w:unhideWhenUsed/>
    <w:rsid w:val="003E5A11"/>
    <w:pPr>
      <w:jc w:val="center"/>
    </w:pPr>
  </w:style>
  <w:style w:type="character" w:customStyle="1" w:styleId="a6">
    <w:name w:val="記 (文字)"/>
    <w:basedOn w:val="a0"/>
    <w:link w:val="a5"/>
    <w:uiPriority w:val="99"/>
    <w:rsid w:val="003E5A11"/>
  </w:style>
  <w:style w:type="paragraph" w:styleId="a7">
    <w:name w:val="Closing"/>
    <w:basedOn w:val="a"/>
    <w:link w:val="a8"/>
    <w:uiPriority w:val="99"/>
    <w:unhideWhenUsed/>
    <w:rsid w:val="003E5A11"/>
    <w:pPr>
      <w:jc w:val="right"/>
    </w:pPr>
  </w:style>
  <w:style w:type="character" w:customStyle="1" w:styleId="a8">
    <w:name w:val="結語 (文字)"/>
    <w:basedOn w:val="a0"/>
    <w:link w:val="a7"/>
    <w:uiPriority w:val="99"/>
    <w:rsid w:val="003E5A11"/>
  </w:style>
  <w:style w:type="paragraph" w:styleId="a9">
    <w:name w:val="List Paragraph"/>
    <w:basedOn w:val="a"/>
    <w:uiPriority w:val="34"/>
    <w:qFormat/>
    <w:rsid w:val="00A60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7119-1D6C-4159-B8B4-01AF5168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usami</cp:lastModifiedBy>
  <cp:revision>2</cp:revision>
  <cp:lastPrinted>2016-11-24T03:19:00Z</cp:lastPrinted>
  <dcterms:created xsi:type="dcterms:W3CDTF">2016-11-24T12:48:00Z</dcterms:created>
  <dcterms:modified xsi:type="dcterms:W3CDTF">2016-11-24T12:48:00Z</dcterms:modified>
</cp:coreProperties>
</file>